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9A" w:rsidRPr="00687C9A" w:rsidRDefault="00687C9A" w:rsidP="00687C9A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  <w:r w:rsidRPr="00687C9A"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>Инновационные и традиционные техники в работе с детьми раннего возраста</w:t>
      </w:r>
    </w:p>
    <w:p w:rsidR="00687C9A" w:rsidRPr="00687C9A" w:rsidRDefault="00687C9A" w:rsidP="00687C9A">
      <w:pPr>
        <w:pStyle w:val="4"/>
        <w:shd w:val="clear" w:color="auto" w:fill="FFFFFF"/>
        <w:spacing w:before="135" w:after="135" w:line="255" w:lineRule="atLeast"/>
        <w:jc w:val="right"/>
        <w:rPr>
          <w:rFonts w:ascii="Times New Roman" w:hAnsi="Times New Roman" w:cs="Times New Roman"/>
          <w:b w:val="0"/>
          <w:bCs w:val="0"/>
          <w:color w:val="199043"/>
          <w:sz w:val="28"/>
          <w:szCs w:val="28"/>
        </w:rPr>
      </w:pPr>
      <w:r w:rsidRPr="00687C9A">
        <w:rPr>
          <w:rStyle w:val="a3"/>
          <w:rFonts w:ascii="Times New Roman" w:hAnsi="Times New Roman" w:cs="Times New Roman"/>
          <w:b w:val="0"/>
          <w:bCs w:val="0"/>
          <w:color w:val="199043"/>
          <w:sz w:val="28"/>
          <w:szCs w:val="28"/>
        </w:rPr>
        <w:t>"Недостаточно внимательное</w:t>
      </w:r>
      <w:r w:rsidRPr="00687C9A">
        <w:rPr>
          <w:rFonts w:ascii="Times New Roman" w:hAnsi="Times New Roman" w:cs="Times New Roman"/>
          <w:b w:val="0"/>
          <w:bCs w:val="0"/>
          <w:i w:val="0"/>
          <w:iCs w:val="0"/>
          <w:color w:val="199043"/>
          <w:sz w:val="28"/>
          <w:szCs w:val="28"/>
        </w:rPr>
        <w:br/>
      </w:r>
      <w:r w:rsidRPr="00687C9A">
        <w:rPr>
          <w:rStyle w:val="a3"/>
          <w:rFonts w:ascii="Times New Roman" w:hAnsi="Times New Roman" w:cs="Times New Roman"/>
          <w:b w:val="0"/>
          <w:bCs w:val="0"/>
          <w:color w:val="199043"/>
          <w:sz w:val="28"/>
          <w:szCs w:val="28"/>
        </w:rPr>
        <w:t>отношение к возрасту первого детства</w:t>
      </w:r>
      <w:r w:rsidRPr="00687C9A">
        <w:rPr>
          <w:rFonts w:ascii="Times New Roman" w:hAnsi="Times New Roman" w:cs="Times New Roman"/>
          <w:b w:val="0"/>
          <w:bCs w:val="0"/>
          <w:i w:val="0"/>
          <w:iCs w:val="0"/>
          <w:color w:val="199043"/>
          <w:sz w:val="28"/>
          <w:szCs w:val="28"/>
        </w:rPr>
        <w:br/>
      </w:r>
      <w:r w:rsidRPr="00687C9A">
        <w:rPr>
          <w:rStyle w:val="a3"/>
          <w:rFonts w:ascii="Times New Roman" w:hAnsi="Times New Roman" w:cs="Times New Roman"/>
          <w:b w:val="0"/>
          <w:bCs w:val="0"/>
          <w:color w:val="199043"/>
          <w:sz w:val="28"/>
          <w:szCs w:val="28"/>
        </w:rPr>
        <w:t>отражается губительно на всей жизни</w:t>
      </w:r>
      <w:r w:rsidRPr="00687C9A">
        <w:rPr>
          <w:rFonts w:ascii="Times New Roman" w:hAnsi="Times New Roman" w:cs="Times New Roman"/>
          <w:b w:val="0"/>
          <w:bCs w:val="0"/>
          <w:i w:val="0"/>
          <w:iCs w:val="0"/>
          <w:color w:val="199043"/>
          <w:sz w:val="28"/>
          <w:szCs w:val="28"/>
        </w:rPr>
        <w:br/>
      </w:r>
      <w:r w:rsidRPr="00687C9A">
        <w:rPr>
          <w:rStyle w:val="a3"/>
          <w:rFonts w:ascii="Times New Roman" w:hAnsi="Times New Roman" w:cs="Times New Roman"/>
          <w:b w:val="0"/>
          <w:bCs w:val="0"/>
          <w:color w:val="199043"/>
          <w:sz w:val="28"/>
          <w:szCs w:val="28"/>
        </w:rPr>
        <w:t>человека…"</w:t>
      </w:r>
      <w:r w:rsidRPr="00687C9A">
        <w:rPr>
          <w:rFonts w:ascii="Times New Roman" w:hAnsi="Times New Roman" w:cs="Times New Roman"/>
          <w:b w:val="0"/>
          <w:bCs w:val="0"/>
          <w:color w:val="199043"/>
          <w:sz w:val="28"/>
          <w:szCs w:val="28"/>
        </w:rPr>
        <w:br/>
      </w:r>
      <w:r w:rsidRPr="00687C9A">
        <w:rPr>
          <w:rStyle w:val="a3"/>
          <w:rFonts w:ascii="Times New Roman" w:hAnsi="Times New Roman" w:cs="Times New Roman"/>
          <w:b w:val="0"/>
          <w:bCs w:val="0"/>
          <w:color w:val="199043"/>
          <w:sz w:val="28"/>
          <w:szCs w:val="28"/>
        </w:rPr>
        <w:t>В.М. Бехтерев</w:t>
      </w:r>
    </w:p>
    <w:p w:rsidR="00687C9A" w:rsidRPr="00687C9A" w:rsidRDefault="00687C9A" w:rsidP="00687C9A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87C9A">
        <w:rPr>
          <w:color w:val="333333"/>
          <w:sz w:val="28"/>
          <w:szCs w:val="28"/>
        </w:rPr>
        <w:t>Малыш переступает порог детского сада. В жизни ребенка наступает самый сложный период за все его пребывание в детском саду – период адаптации. Адаптацией принято называть процесс вхождения ребенка в новую среду и привыкание к её условиям. Это обстоятельство вносит в жизнь ребёнка серьёзные изменения, к которым необходимо привыкнуть: к отсутствию близких, родных людей; к соблюдению режим дня; к постоянному контакту со сверстниками и незнакомыми взрослыми.</w:t>
      </w:r>
    </w:p>
    <w:p w:rsidR="00687C9A" w:rsidRPr="00687C9A" w:rsidRDefault="00687C9A" w:rsidP="00687C9A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87C9A">
        <w:rPr>
          <w:rStyle w:val="a5"/>
          <w:color w:val="333333"/>
          <w:sz w:val="28"/>
          <w:szCs w:val="28"/>
        </w:rPr>
        <w:t>Воспитание и развитие детей раннего возраста</w:t>
      </w:r>
      <w:r w:rsidRPr="00687C9A">
        <w:rPr>
          <w:color w:val="333333"/>
          <w:sz w:val="28"/>
          <w:szCs w:val="28"/>
        </w:rPr>
        <w:t> — одна из самых актуальных проблем современного общества.</w:t>
      </w:r>
    </w:p>
    <w:p w:rsidR="00687C9A" w:rsidRPr="00687C9A" w:rsidRDefault="00687C9A" w:rsidP="00687C9A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87C9A">
        <w:rPr>
          <w:rStyle w:val="a5"/>
          <w:color w:val="333333"/>
          <w:sz w:val="28"/>
          <w:szCs w:val="28"/>
        </w:rPr>
        <w:t>Раннее детство</w:t>
      </w:r>
      <w:r w:rsidRPr="00687C9A">
        <w:rPr>
          <w:color w:val="333333"/>
          <w:sz w:val="28"/>
          <w:szCs w:val="28"/>
        </w:rPr>
        <w:t> — фундамент общего развития ребенка, стартовый период всех человеческих начал. Именно в эти годы закладываются основы здоровья и интеллекта ребенка, в этом возрасте умственное и нравственное развитие особенно зависит от физического состояния и настроения малыша.</w:t>
      </w:r>
    </w:p>
    <w:p w:rsidR="00687C9A" w:rsidRPr="00687C9A" w:rsidRDefault="00687C9A" w:rsidP="00687C9A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87C9A">
        <w:rPr>
          <w:color w:val="333333"/>
          <w:sz w:val="28"/>
          <w:szCs w:val="28"/>
        </w:rPr>
        <w:t xml:space="preserve">На современном этапе развития научных знаний о раннем возрасте подтверждается идея </w:t>
      </w:r>
      <w:proofErr w:type="spellStart"/>
      <w:r w:rsidRPr="00687C9A">
        <w:rPr>
          <w:color w:val="333333"/>
          <w:sz w:val="28"/>
          <w:szCs w:val="28"/>
        </w:rPr>
        <w:t>самоценности</w:t>
      </w:r>
      <w:proofErr w:type="spellEnd"/>
      <w:r w:rsidRPr="00687C9A">
        <w:rPr>
          <w:color w:val="333333"/>
          <w:sz w:val="28"/>
          <w:szCs w:val="28"/>
        </w:rPr>
        <w:t xml:space="preserve"> первых лет жизни ребенка как фундамента для формирования его </w:t>
      </w:r>
      <w:r w:rsidRPr="00687C9A">
        <w:rPr>
          <w:rStyle w:val="a5"/>
          <w:color w:val="333333"/>
          <w:sz w:val="28"/>
          <w:szCs w:val="28"/>
        </w:rPr>
        <w:t>личности.</w:t>
      </w:r>
    </w:p>
    <w:p w:rsidR="00687C9A" w:rsidRPr="00687C9A" w:rsidRDefault="00687C9A" w:rsidP="00687C9A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87C9A">
        <w:rPr>
          <w:color w:val="333333"/>
          <w:sz w:val="28"/>
          <w:szCs w:val="28"/>
        </w:rPr>
        <w:t>На современном этапе развития образования в связи с введением в действие Федерального государственного образовательного стандарта (ФГОС), Закона "Об образовании" № 273-ФЗ от 29.12.2012 одним из важных направлений развития дошкольного образования является  </w:t>
      </w:r>
      <w:r w:rsidRPr="00687C9A">
        <w:rPr>
          <w:rStyle w:val="a5"/>
          <w:color w:val="333333"/>
          <w:sz w:val="28"/>
          <w:szCs w:val="28"/>
        </w:rPr>
        <w:t>инновационная  деятельность.</w:t>
      </w:r>
    </w:p>
    <w:p w:rsidR="00687C9A" w:rsidRPr="00687C9A" w:rsidRDefault="00687C9A" w:rsidP="00687C9A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87C9A">
        <w:rPr>
          <w:color w:val="333333"/>
          <w:sz w:val="28"/>
          <w:szCs w:val="28"/>
        </w:rPr>
        <w:t>Практически каждое дошкольное учреждение включено в сферу инновационной деятельности. Инновационные преобразования приобретают системный характер.</w:t>
      </w:r>
    </w:p>
    <w:p w:rsidR="00687C9A" w:rsidRPr="00687C9A" w:rsidRDefault="00687C9A" w:rsidP="00687C9A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87C9A">
        <w:rPr>
          <w:rStyle w:val="a5"/>
          <w:color w:val="333333"/>
          <w:sz w:val="28"/>
          <w:szCs w:val="28"/>
        </w:rPr>
        <w:t>Инновационные технологии</w:t>
      </w:r>
      <w:r w:rsidRPr="00687C9A">
        <w:rPr>
          <w:color w:val="333333"/>
          <w:sz w:val="28"/>
          <w:szCs w:val="28"/>
        </w:rPr>
        <w:t xml:space="preserve"> – это система методов, способов, приёмов обучения, воспитательных средств, направленных на достижение позитивного результата за счёт динамичных изменений в личностном развитии ребёнка в современных </w:t>
      </w:r>
      <w:proofErr w:type="spellStart"/>
      <w:r w:rsidRPr="00687C9A">
        <w:rPr>
          <w:color w:val="333333"/>
          <w:sz w:val="28"/>
          <w:szCs w:val="28"/>
        </w:rPr>
        <w:t>социокультурных</w:t>
      </w:r>
      <w:proofErr w:type="spellEnd"/>
      <w:r w:rsidRPr="00687C9A">
        <w:rPr>
          <w:color w:val="333333"/>
          <w:sz w:val="28"/>
          <w:szCs w:val="28"/>
        </w:rPr>
        <w:t xml:space="preserve"> условиях.</w:t>
      </w:r>
    </w:p>
    <w:p w:rsidR="00687C9A" w:rsidRPr="00687C9A" w:rsidRDefault="00687C9A" w:rsidP="00687C9A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87C9A">
        <w:rPr>
          <w:rStyle w:val="a3"/>
          <w:rFonts w:eastAsiaTheme="majorEastAsia"/>
          <w:color w:val="333333"/>
          <w:sz w:val="28"/>
          <w:szCs w:val="28"/>
        </w:rPr>
        <w:t>Инновационные технологии </w:t>
      </w:r>
      <w:r w:rsidRPr="00687C9A">
        <w:rPr>
          <w:color w:val="333333"/>
          <w:sz w:val="28"/>
          <w:szCs w:val="28"/>
        </w:rPr>
        <w:t>обучения следует рассматривать как </w:t>
      </w:r>
      <w:r w:rsidRPr="00687C9A">
        <w:rPr>
          <w:rStyle w:val="a5"/>
          <w:color w:val="333333"/>
          <w:sz w:val="28"/>
          <w:szCs w:val="28"/>
        </w:rPr>
        <w:t>инструмент</w:t>
      </w:r>
      <w:r w:rsidRPr="00687C9A">
        <w:rPr>
          <w:color w:val="333333"/>
          <w:sz w:val="28"/>
          <w:szCs w:val="28"/>
        </w:rPr>
        <w:t>, с помощью которого новая образовательная парадигма может быть претворена в жизнь.</w:t>
      </w:r>
    </w:p>
    <w:p w:rsidR="00687C9A" w:rsidRPr="00687C9A" w:rsidRDefault="00687C9A" w:rsidP="00687C9A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87C9A">
        <w:rPr>
          <w:rStyle w:val="a5"/>
          <w:color w:val="333333"/>
          <w:sz w:val="28"/>
          <w:szCs w:val="28"/>
        </w:rPr>
        <w:t>К числу современных образовательных технологий можно отнести:</w:t>
      </w:r>
    </w:p>
    <w:p w:rsidR="00687C9A" w:rsidRPr="00687C9A" w:rsidRDefault="00687C9A" w:rsidP="00687C9A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87C9A">
        <w:rPr>
          <w:color w:val="333333"/>
          <w:sz w:val="28"/>
          <w:szCs w:val="28"/>
        </w:rPr>
        <w:lastRenderedPageBreak/>
        <w:t>1.Технология информационного обучения;</w:t>
      </w:r>
      <w:r w:rsidRPr="00687C9A">
        <w:rPr>
          <w:color w:val="333333"/>
          <w:sz w:val="28"/>
          <w:szCs w:val="28"/>
        </w:rPr>
        <w:br/>
        <w:t>2.Технология проблемного обучения;</w:t>
      </w:r>
      <w:r w:rsidRPr="00687C9A">
        <w:rPr>
          <w:color w:val="333333"/>
          <w:sz w:val="28"/>
          <w:szCs w:val="28"/>
        </w:rPr>
        <w:br/>
        <w:t>3.Технология проектного обучения;</w:t>
      </w:r>
      <w:r w:rsidRPr="00687C9A">
        <w:rPr>
          <w:color w:val="333333"/>
          <w:sz w:val="28"/>
          <w:szCs w:val="28"/>
        </w:rPr>
        <w:br/>
        <w:t>4.Технология игрового обучения;</w:t>
      </w:r>
      <w:r w:rsidRPr="00687C9A">
        <w:rPr>
          <w:color w:val="333333"/>
          <w:sz w:val="28"/>
          <w:szCs w:val="28"/>
        </w:rPr>
        <w:br/>
        <w:t>5.Здоровьесберегающие образовательные технологии;</w:t>
      </w:r>
      <w:r w:rsidRPr="00687C9A">
        <w:rPr>
          <w:color w:val="333333"/>
          <w:sz w:val="28"/>
          <w:szCs w:val="28"/>
        </w:rPr>
        <w:br/>
        <w:t>6.Технология ТРИЗ - теория решения изобретательных задач.</w:t>
      </w:r>
      <w:r w:rsidRPr="00687C9A">
        <w:rPr>
          <w:color w:val="333333"/>
          <w:sz w:val="28"/>
          <w:szCs w:val="28"/>
        </w:rPr>
        <w:br/>
        <w:t>7.Личностно-ориентированные технологии.</w:t>
      </w:r>
    </w:p>
    <w:p w:rsidR="00687C9A" w:rsidRPr="00687C9A" w:rsidRDefault="00687C9A" w:rsidP="00687C9A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87C9A">
        <w:rPr>
          <w:rStyle w:val="a5"/>
          <w:color w:val="333333"/>
          <w:sz w:val="28"/>
          <w:szCs w:val="28"/>
        </w:rPr>
        <w:t>Инновационные формы и методы работы с детьми раннего возраста в условиях введения ФГОС.</w:t>
      </w:r>
    </w:p>
    <w:p w:rsidR="00687C9A" w:rsidRPr="00687C9A" w:rsidRDefault="00687C9A" w:rsidP="00687C9A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87C9A">
        <w:rPr>
          <w:color w:val="333333"/>
          <w:sz w:val="28"/>
          <w:szCs w:val="28"/>
        </w:rPr>
        <w:t xml:space="preserve">1. </w:t>
      </w:r>
      <w:proofErr w:type="spellStart"/>
      <w:r w:rsidRPr="00687C9A">
        <w:rPr>
          <w:color w:val="333333"/>
          <w:sz w:val="28"/>
          <w:szCs w:val="28"/>
        </w:rPr>
        <w:t>Хэппенинг</w:t>
      </w:r>
      <w:proofErr w:type="spellEnd"/>
      <w:r w:rsidRPr="00687C9A">
        <w:rPr>
          <w:color w:val="333333"/>
          <w:sz w:val="28"/>
          <w:szCs w:val="28"/>
        </w:rPr>
        <w:t xml:space="preserve"> и сенсорные коробки;</w:t>
      </w:r>
      <w:r w:rsidRPr="00687C9A">
        <w:rPr>
          <w:color w:val="333333"/>
          <w:sz w:val="28"/>
          <w:szCs w:val="28"/>
        </w:rPr>
        <w:br/>
        <w:t xml:space="preserve">2. Релаксация в системе </w:t>
      </w:r>
      <w:proofErr w:type="spellStart"/>
      <w:r w:rsidRPr="00687C9A">
        <w:rPr>
          <w:color w:val="333333"/>
          <w:sz w:val="28"/>
          <w:szCs w:val="28"/>
        </w:rPr>
        <w:t>кинезиологии</w:t>
      </w:r>
      <w:proofErr w:type="spellEnd"/>
      <w:r w:rsidRPr="00687C9A">
        <w:rPr>
          <w:color w:val="333333"/>
          <w:sz w:val="28"/>
          <w:szCs w:val="28"/>
        </w:rPr>
        <w:t>;</w:t>
      </w:r>
      <w:r w:rsidRPr="00687C9A">
        <w:rPr>
          <w:color w:val="333333"/>
          <w:sz w:val="28"/>
          <w:szCs w:val="28"/>
        </w:rPr>
        <w:br/>
        <w:t>3. Информационно-коммуникативные технологии;</w:t>
      </w:r>
      <w:r w:rsidRPr="00687C9A">
        <w:rPr>
          <w:color w:val="333333"/>
          <w:sz w:val="28"/>
          <w:szCs w:val="28"/>
        </w:rPr>
        <w:br/>
        <w:t xml:space="preserve">4. </w:t>
      </w:r>
      <w:proofErr w:type="spellStart"/>
      <w:r w:rsidRPr="00687C9A">
        <w:rPr>
          <w:color w:val="333333"/>
          <w:sz w:val="28"/>
          <w:szCs w:val="28"/>
        </w:rPr>
        <w:t>Ковролинография</w:t>
      </w:r>
      <w:proofErr w:type="spellEnd"/>
      <w:r w:rsidRPr="00687C9A">
        <w:rPr>
          <w:color w:val="333333"/>
          <w:sz w:val="28"/>
          <w:szCs w:val="28"/>
        </w:rPr>
        <w:t>;</w:t>
      </w:r>
      <w:r w:rsidRPr="00687C9A">
        <w:rPr>
          <w:color w:val="333333"/>
          <w:sz w:val="28"/>
          <w:szCs w:val="28"/>
        </w:rPr>
        <w:br/>
        <w:t xml:space="preserve">5. </w:t>
      </w:r>
      <w:proofErr w:type="spellStart"/>
      <w:r w:rsidRPr="00687C9A">
        <w:rPr>
          <w:color w:val="333333"/>
          <w:sz w:val="28"/>
          <w:szCs w:val="28"/>
        </w:rPr>
        <w:t>Куклотерапия</w:t>
      </w:r>
      <w:proofErr w:type="spellEnd"/>
      <w:r w:rsidRPr="00687C9A">
        <w:rPr>
          <w:color w:val="333333"/>
          <w:sz w:val="28"/>
          <w:szCs w:val="28"/>
        </w:rPr>
        <w:t>;</w:t>
      </w:r>
    </w:p>
    <w:p w:rsidR="00687C9A" w:rsidRPr="00687C9A" w:rsidRDefault="00687C9A" w:rsidP="00687C9A">
      <w:pPr>
        <w:pStyle w:val="3"/>
        <w:shd w:val="clear" w:color="auto" w:fill="FFFFFF"/>
        <w:spacing w:before="270" w:after="135" w:line="285" w:lineRule="atLeast"/>
        <w:rPr>
          <w:rFonts w:ascii="Times New Roman" w:hAnsi="Times New Roman" w:cs="Times New Roman"/>
          <w:b w:val="0"/>
          <w:bCs w:val="0"/>
          <w:color w:val="199043"/>
          <w:sz w:val="28"/>
          <w:szCs w:val="28"/>
        </w:rPr>
      </w:pPr>
      <w:proofErr w:type="spellStart"/>
      <w:r w:rsidRPr="00687C9A">
        <w:rPr>
          <w:rStyle w:val="a5"/>
          <w:rFonts w:ascii="Times New Roman" w:hAnsi="Times New Roman" w:cs="Times New Roman"/>
          <w:b/>
          <w:bCs/>
          <w:color w:val="199043"/>
          <w:sz w:val="28"/>
          <w:szCs w:val="28"/>
        </w:rPr>
        <w:t>Хэппенинг</w:t>
      </w:r>
      <w:proofErr w:type="spellEnd"/>
      <w:r w:rsidRPr="00687C9A">
        <w:rPr>
          <w:rStyle w:val="a5"/>
          <w:rFonts w:ascii="Times New Roman" w:hAnsi="Times New Roman" w:cs="Times New Roman"/>
          <w:b/>
          <w:bCs/>
          <w:color w:val="199043"/>
          <w:sz w:val="28"/>
          <w:szCs w:val="28"/>
        </w:rPr>
        <w:t xml:space="preserve"> и сенсорные коробки</w:t>
      </w:r>
    </w:p>
    <w:p w:rsidR="00687C9A" w:rsidRPr="00687C9A" w:rsidRDefault="00687C9A" w:rsidP="00687C9A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87C9A">
        <w:rPr>
          <w:rStyle w:val="a5"/>
          <w:color w:val="333333"/>
          <w:sz w:val="28"/>
          <w:szCs w:val="28"/>
        </w:rPr>
        <w:t>Сенсорная коробка</w:t>
      </w:r>
      <w:r w:rsidRPr="00687C9A">
        <w:rPr>
          <w:color w:val="333333"/>
          <w:sz w:val="28"/>
          <w:szCs w:val="28"/>
        </w:rPr>
        <w:t>, это пособие для сенсорного развития детей раннего возраста, которое стимулирует развитие познавательных процессов, обогащает сенсорный опыт ребенка и способствует развитию мелкой моторики.</w:t>
      </w:r>
    </w:p>
    <w:p w:rsidR="00687C9A" w:rsidRPr="00687C9A" w:rsidRDefault="00687C9A" w:rsidP="00687C9A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87C9A">
        <w:rPr>
          <w:color w:val="333333"/>
          <w:sz w:val="28"/>
          <w:szCs w:val="28"/>
        </w:rPr>
        <w:t>В зависимости от наполнения коробки, игры с ней могут развивать и совершенствовать тактильное восприятие, слух, зрение и обоняние малыша.</w:t>
      </w:r>
    </w:p>
    <w:p w:rsidR="00687C9A" w:rsidRPr="00687C9A" w:rsidRDefault="00687C9A" w:rsidP="00687C9A">
      <w:pPr>
        <w:pStyle w:val="a4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 w:rsidRPr="00687C9A">
        <w:rPr>
          <w:noProof/>
          <w:color w:val="333333"/>
          <w:sz w:val="28"/>
          <w:szCs w:val="28"/>
        </w:rPr>
        <w:drawing>
          <wp:inline distT="0" distB="0" distL="0" distR="0">
            <wp:extent cx="4762500" cy="1895475"/>
            <wp:effectExtent l="19050" t="0" r="0" b="0"/>
            <wp:docPr id="1" name="Рисунок 1" descr="https://urok.1sept.ru/articles/67873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678733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C9A" w:rsidRPr="00687C9A" w:rsidRDefault="00687C9A" w:rsidP="00687C9A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proofErr w:type="spellStart"/>
      <w:r w:rsidRPr="00687C9A">
        <w:rPr>
          <w:rStyle w:val="a5"/>
          <w:color w:val="333333"/>
          <w:sz w:val="28"/>
          <w:szCs w:val="28"/>
        </w:rPr>
        <w:t>Хэппенинг</w:t>
      </w:r>
      <w:proofErr w:type="spellEnd"/>
      <w:r w:rsidRPr="00687C9A">
        <w:rPr>
          <w:rStyle w:val="a5"/>
          <w:color w:val="333333"/>
          <w:sz w:val="28"/>
          <w:szCs w:val="28"/>
        </w:rPr>
        <w:t> </w:t>
      </w:r>
      <w:r w:rsidRPr="00687C9A">
        <w:rPr>
          <w:color w:val="333333"/>
          <w:sz w:val="28"/>
          <w:szCs w:val="28"/>
        </w:rPr>
        <w:t xml:space="preserve">- форма современного искусства, представляющая собой действия, события или ситуации, происходящие при участии художников, но не контролируемые им полностью. </w:t>
      </w:r>
      <w:proofErr w:type="spellStart"/>
      <w:r w:rsidRPr="00687C9A">
        <w:rPr>
          <w:color w:val="333333"/>
          <w:sz w:val="28"/>
          <w:szCs w:val="28"/>
        </w:rPr>
        <w:t>Хэппенинг</w:t>
      </w:r>
      <w:proofErr w:type="spellEnd"/>
      <w:r w:rsidRPr="00687C9A">
        <w:rPr>
          <w:color w:val="333333"/>
          <w:sz w:val="28"/>
          <w:szCs w:val="28"/>
        </w:rPr>
        <w:t xml:space="preserve"> обычно включает в себя импровизацию и не имеет чёткого сценария.</w:t>
      </w:r>
    </w:p>
    <w:p w:rsidR="00687C9A" w:rsidRPr="00687C9A" w:rsidRDefault="00687C9A" w:rsidP="00687C9A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87C9A">
        <w:rPr>
          <w:color w:val="333333"/>
          <w:sz w:val="28"/>
          <w:szCs w:val="28"/>
        </w:rPr>
        <w:t xml:space="preserve">При нём неизвестно, какое получится изображение, он заведомо успешен по результату, тем самым усиливает интерес детей </w:t>
      </w:r>
      <w:proofErr w:type="gramStart"/>
      <w:r w:rsidRPr="00687C9A">
        <w:rPr>
          <w:color w:val="333333"/>
          <w:sz w:val="28"/>
          <w:szCs w:val="28"/>
        </w:rPr>
        <w:t>к</w:t>
      </w:r>
      <w:proofErr w:type="gramEnd"/>
      <w:r w:rsidRPr="00687C9A">
        <w:rPr>
          <w:color w:val="333333"/>
          <w:sz w:val="28"/>
          <w:szCs w:val="28"/>
        </w:rPr>
        <w:t xml:space="preserve"> изобразительной </w:t>
      </w:r>
      <w:proofErr w:type="spellStart"/>
      <w:r w:rsidRPr="00687C9A">
        <w:rPr>
          <w:color w:val="333333"/>
          <w:sz w:val="28"/>
          <w:szCs w:val="28"/>
        </w:rPr>
        <w:t>деятельностиВ</w:t>
      </w:r>
      <w:proofErr w:type="spellEnd"/>
      <w:r w:rsidRPr="00687C9A">
        <w:rPr>
          <w:color w:val="333333"/>
          <w:sz w:val="28"/>
          <w:szCs w:val="28"/>
        </w:rPr>
        <w:t xml:space="preserve"> раннем возрасте доступен такой вид </w:t>
      </w:r>
      <w:proofErr w:type="spellStart"/>
      <w:r w:rsidRPr="00687C9A">
        <w:rPr>
          <w:color w:val="333333"/>
          <w:sz w:val="28"/>
          <w:szCs w:val="28"/>
        </w:rPr>
        <w:t>хэппенинга</w:t>
      </w:r>
      <w:proofErr w:type="spellEnd"/>
      <w:r w:rsidRPr="00687C9A">
        <w:rPr>
          <w:color w:val="333333"/>
          <w:sz w:val="28"/>
          <w:szCs w:val="28"/>
        </w:rPr>
        <w:t xml:space="preserve"> как </w:t>
      </w:r>
      <w:r w:rsidRPr="00687C9A">
        <w:rPr>
          <w:rStyle w:val="a5"/>
          <w:color w:val="333333"/>
          <w:sz w:val="28"/>
          <w:szCs w:val="28"/>
        </w:rPr>
        <w:t>рисование пальчиками.</w:t>
      </w:r>
    </w:p>
    <w:p w:rsidR="00687C9A" w:rsidRPr="00687C9A" w:rsidRDefault="00687C9A" w:rsidP="00687C9A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87C9A">
        <w:rPr>
          <w:color w:val="333333"/>
          <w:sz w:val="28"/>
          <w:szCs w:val="28"/>
        </w:rPr>
        <w:t>Это способ </w:t>
      </w:r>
      <w:proofErr w:type="spellStart"/>
      <w:r w:rsidRPr="00687C9A">
        <w:rPr>
          <w:rStyle w:val="a3"/>
          <w:rFonts w:eastAsiaTheme="majorEastAsia"/>
          <w:color w:val="333333"/>
          <w:sz w:val="28"/>
          <w:szCs w:val="28"/>
        </w:rPr>
        <w:t>примакивания</w:t>
      </w:r>
      <w:proofErr w:type="spellEnd"/>
      <w:r w:rsidRPr="00687C9A">
        <w:rPr>
          <w:rStyle w:val="a3"/>
          <w:rFonts w:eastAsiaTheme="majorEastAsia"/>
          <w:color w:val="333333"/>
          <w:sz w:val="28"/>
          <w:szCs w:val="28"/>
        </w:rPr>
        <w:t xml:space="preserve"> пальцев руки к поверхности бумаги разными способами </w:t>
      </w:r>
      <w:r w:rsidRPr="00687C9A">
        <w:rPr>
          <w:color w:val="333333"/>
          <w:sz w:val="28"/>
          <w:szCs w:val="28"/>
        </w:rPr>
        <w:t xml:space="preserve">(кончиками пальцев ставим точки, проводим пальчиками линии, </w:t>
      </w:r>
      <w:r w:rsidRPr="00687C9A">
        <w:rPr>
          <w:color w:val="333333"/>
          <w:sz w:val="28"/>
          <w:szCs w:val="28"/>
        </w:rPr>
        <w:lastRenderedPageBreak/>
        <w:t>прикладываем пальчики (раскрасим 1-2 пальчика и приложим их к бумаге - получатся звёздочки, деревья), соберём пальчики в пучок - получатся цветы и снежинки).</w:t>
      </w:r>
    </w:p>
    <w:p w:rsidR="00687C9A" w:rsidRPr="00687C9A" w:rsidRDefault="00687C9A" w:rsidP="00687C9A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87C9A">
        <w:rPr>
          <w:rStyle w:val="a3"/>
          <w:rFonts w:eastAsiaTheme="majorEastAsia"/>
          <w:color w:val="333333"/>
          <w:sz w:val="28"/>
          <w:szCs w:val="28"/>
        </w:rPr>
        <w:t>Рисуем кулачком</w:t>
      </w:r>
      <w:r w:rsidRPr="00687C9A">
        <w:rPr>
          <w:color w:val="333333"/>
          <w:sz w:val="28"/>
          <w:szCs w:val="28"/>
        </w:rPr>
        <w:t>: со стороны большого пальца выйдут розы, улитки, ракушки.</w:t>
      </w:r>
    </w:p>
    <w:p w:rsidR="00687C9A" w:rsidRPr="00687C9A" w:rsidRDefault="00687C9A" w:rsidP="00687C9A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87C9A">
        <w:rPr>
          <w:rStyle w:val="a3"/>
          <w:rFonts w:eastAsiaTheme="majorEastAsia"/>
          <w:color w:val="333333"/>
          <w:sz w:val="28"/>
          <w:szCs w:val="28"/>
        </w:rPr>
        <w:t>Рисуем полураскрытым кулачком</w:t>
      </w:r>
      <w:r w:rsidRPr="00687C9A">
        <w:rPr>
          <w:color w:val="333333"/>
          <w:sz w:val="28"/>
          <w:szCs w:val="28"/>
        </w:rPr>
        <w:t>: можем нарисовать радугу, бананы.</w:t>
      </w:r>
    </w:p>
    <w:p w:rsidR="00687C9A" w:rsidRPr="00687C9A" w:rsidRDefault="00687C9A" w:rsidP="00687C9A">
      <w:pPr>
        <w:pStyle w:val="a4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 w:rsidRPr="00687C9A">
        <w:rPr>
          <w:noProof/>
          <w:color w:val="333333"/>
          <w:sz w:val="28"/>
          <w:szCs w:val="28"/>
        </w:rPr>
        <w:drawing>
          <wp:inline distT="0" distB="0" distL="0" distR="0">
            <wp:extent cx="4762500" cy="1724025"/>
            <wp:effectExtent l="19050" t="0" r="0" b="0"/>
            <wp:docPr id="2" name="Рисунок 2" descr="https://urok.1sept.ru/articles/67873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678733/img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C9A" w:rsidRPr="00687C9A" w:rsidRDefault="00687C9A" w:rsidP="00687C9A">
      <w:pPr>
        <w:pStyle w:val="3"/>
        <w:shd w:val="clear" w:color="auto" w:fill="FFFFFF"/>
        <w:spacing w:before="270" w:after="135" w:line="285" w:lineRule="atLeast"/>
        <w:rPr>
          <w:rFonts w:ascii="Times New Roman" w:hAnsi="Times New Roman" w:cs="Times New Roman"/>
          <w:b w:val="0"/>
          <w:bCs w:val="0"/>
          <w:color w:val="199043"/>
          <w:sz w:val="28"/>
          <w:szCs w:val="28"/>
        </w:rPr>
      </w:pPr>
      <w:r w:rsidRPr="00687C9A">
        <w:rPr>
          <w:rStyle w:val="a5"/>
          <w:rFonts w:ascii="Times New Roman" w:hAnsi="Times New Roman" w:cs="Times New Roman"/>
          <w:b/>
          <w:bCs/>
          <w:color w:val="199043"/>
          <w:sz w:val="28"/>
          <w:szCs w:val="28"/>
        </w:rPr>
        <w:t xml:space="preserve">Релаксация в системе </w:t>
      </w:r>
      <w:proofErr w:type="spellStart"/>
      <w:r w:rsidRPr="00687C9A">
        <w:rPr>
          <w:rStyle w:val="a5"/>
          <w:rFonts w:ascii="Times New Roman" w:hAnsi="Times New Roman" w:cs="Times New Roman"/>
          <w:b/>
          <w:bCs/>
          <w:color w:val="199043"/>
          <w:sz w:val="28"/>
          <w:szCs w:val="28"/>
        </w:rPr>
        <w:t>кинезиологии</w:t>
      </w:r>
      <w:proofErr w:type="spellEnd"/>
    </w:p>
    <w:p w:rsidR="00687C9A" w:rsidRPr="00687C9A" w:rsidRDefault="00687C9A" w:rsidP="00687C9A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proofErr w:type="spellStart"/>
      <w:r w:rsidRPr="00687C9A">
        <w:rPr>
          <w:rStyle w:val="a3"/>
          <w:rFonts w:eastAsiaTheme="majorEastAsia"/>
          <w:b/>
          <w:bCs/>
          <w:color w:val="333333"/>
          <w:sz w:val="28"/>
          <w:szCs w:val="28"/>
        </w:rPr>
        <w:t>Кинезиология</w:t>
      </w:r>
      <w:proofErr w:type="spellEnd"/>
      <w:r w:rsidRPr="00687C9A">
        <w:rPr>
          <w:color w:val="333333"/>
          <w:sz w:val="28"/>
          <w:szCs w:val="28"/>
        </w:rPr>
        <w:t xml:space="preserve"> - относится к </w:t>
      </w:r>
      <w:proofErr w:type="spellStart"/>
      <w:r w:rsidRPr="00687C9A">
        <w:rPr>
          <w:color w:val="333333"/>
          <w:sz w:val="28"/>
          <w:szCs w:val="28"/>
        </w:rPr>
        <w:t>здоровьесберегающей</w:t>
      </w:r>
      <w:proofErr w:type="spellEnd"/>
      <w:r w:rsidRPr="00687C9A">
        <w:rPr>
          <w:color w:val="333333"/>
          <w:sz w:val="28"/>
          <w:szCs w:val="28"/>
        </w:rPr>
        <w:t xml:space="preserve"> технологии. Данная методика позволяет выявить скрытые способности ребенка, расширить возможные границы головного мозга. Многие упражнения направлены на развитие физических и психофизиологических качеств, на сохранение здоровья и профилактику отклонений их развития.</w:t>
      </w:r>
    </w:p>
    <w:p w:rsidR="00687C9A" w:rsidRPr="00687C9A" w:rsidRDefault="00687C9A" w:rsidP="00687C9A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87C9A">
        <w:rPr>
          <w:color w:val="333333"/>
          <w:sz w:val="28"/>
          <w:szCs w:val="28"/>
        </w:rPr>
        <w:t>Упражнения на релаксацию способствуют расслаблению, снятию напряжения, формированию эмоционального благополучия и укреплению нервной системы ребенка.</w:t>
      </w:r>
    </w:p>
    <w:p w:rsidR="00687C9A" w:rsidRPr="00687C9A" w:rsidRDefault="00687C9A" w:rsidP="00687C9A">
      <w:pPr>
        <w:pStyle w:val="3"/>
        <w:shd w:val="clear" w:color="auto" w:fill="FFFFFF"/>
        <w:spacing w:before="270" w:after="135" w:line="285" w:lineRule="atLeast"/>
        <w:rPr>
          <w:rFonts w:ascii="Times New Roman" w:hAnsi="Times New Roman" w:cs="Times New Roman"/>
          <w:b w:val="0"/>
          <w:bCs w:val="0"/>
          <w:color w:val="199043"/>
          <w:sz w:val="28"/>
          <w:szCs w:val="28"/>
        </w:rPr>
      </w:pPr>
      <w:r w:rsidRPr="00687C9A">
        <w:rPr>
          <w:rStyle w:val="a3"/>
          <w:rFonts w:ascii="Times New Roman" w:hAnsi="Times New Roman" w:cs="Times New Roman"/>
          <w:color w:val="199043"/>
          <w:sz w:val="28"/>
          <w:szCs w:val="28"/>
        </w:rPr>
        <w:t>Упражнения на релаксацию для детей раннего возраста (2-3 года)</w:t>
      </w:r>
    </w:p>
    <w:p w:rsidR="00687C9A" w:rsidRPr="00687C9A" w:rsidRDefault="00687C9A" w:rsidP="00687C9A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87C9A">
        <w:rPr>
          <w:rStyle w:val="a5"/>
          <w:color w:val="333333"/>
          <w:sz w:val="28"/>
          <w:szCs w:val="28"/>
        </w:rPr>
        <w:t>1. Тропинка.</w:t>
      </w:r>
    </w:p>
    <w:p w:rsidR="00687C9A" w:rsidRPr="00687C9A" w:rsidRDefault="00687C9A" w:rsidP="00687C9A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687C9A">
        <w:rPr>
          <w:color w:val="333333"/>
          <w:sz w:val="28"/>
          <w:szCs w:val="28"/>
        </w:rPr>
        <w:t>По тропинке мы шагаем</w:t>
      </w:r>
      <w:proofErr w:type="gramStart"/>
      <w:r w:rsidRPr="00687C9A">
        <w:rPr>
          <w:color w:val="333333"/>
          <w:sz w:val="28"/>
          <w:szCs w:val="28"/>
        </w:rPr>
        <w:br/>
        <w:t>И</w:t>
      </w:r>
      <w:proofErr w:type="gramEnd"/>
      <w:r w:rsidRPr="00687C9A">
        <w:rPr>
          <w:color w:val="333333"/>
          <w:sz w:val="28"/>
          <w:szCs w:val="28"/>
        </w:rPr>
        <w:t xml:space="preserve"> в ладошки ударяем: хлоп-хлоп-хлоп!</w:t>
      </w:r>
      <w:r w:rsidRPr="00687C9A">
        <w:rPr>
          <w:color w:val="333333"/>
          <w:sz w:val="28"/>
          <w:szCs w:val="28"/>
        </w:rPr>
        <w:br/>
        <w:t>А теперь домой пойдем</w:t>
      </w:r>
      <w:proofErr w:type="gramStart"/>
      <w:r w:rsidRPr="00687C9A">
        <w:rPr>
          <w:color w:val="333333"/>
          <w:sz w:val="28"/>
          <w:szCs w:val="28"/>
        </w:rPr>
        <w:br/>
        <w:t>И</w:t>
      </w:r>
      <w:proofErr w:type="gramEnd"/>
      <w:r w:rsidRPr="00687C9A">
        <w:rPr>
          <w:color w:val="333333"/>
          <w:sz w:val="28"/>
          <w:szCs w:val="28"/>
        </w:rPr>
        <w:t xml:space="preserve"> немножко отдохнем.</w:t>
      </w:r>
    </w:p>
    <w:p w:rsidR="00687C9A" w:rsidRPr="00687C9A" w:rsidRDefault="00687C9A" w:rsidP="00687C9A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87C9A">
        <w:rPr>
          <w:rStyle w:val="a3"/>
          <w:rFonts w:eastAsiaTheme="majorEastAsia"/>
          <w:color w:val="333333"/>
          <w:sz w:val="28"/>
          <w:szCs w:val="28"/>
        </w:rPr>
        <w:t>Ходьба в разных направлениях с хлопками сменяется покоем. Дети садятся на стульчики, спокойно сидят в течение 1-2 минут.</w:t>
      </w:r>
    </w:p>
    <w:p w:rsidR="00687C9A" w:rsidRPr="00687C9A" w:rsidRDefault="00687C9A" w:rsidP="00687C9A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87C9A">
        <w:rPr>
          <w:rStyle w:val="a5"/>
          <w:color w:val="333333"/>
          <w:sz w:val="28"/>
          <w:szCs w:val="28"/>
        </w:rPr>
        <w:t>2. Морковка</w:t>
      </w:r>
    </w:p>
    <w:p w:rsidR="00687C9A" w:rsidRPr="00687C9A" w:rsidRDefault="00687C9A" w:rsidP="00687C9A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687C9A">
        <w:rPr>
          <w:color w:val="333333"/>
          <w:sz w:val="28"/>
          <w:szCs w:val="28"/>
        </w:rPr>
        <w:t>Вот вам морковка, красная головка.</w:t>
      </w:r>
      <w:r w:rsidRPr="00687C9A">
        <w:rPr>
          <w:color w:val="333333"/>
          <w:sz w:val="28"/>
          <w:szCs w:val="28"/>
        </w:rPr>
        <w:br/>
        <w:t>Вот вам и репка, желтая и крепкая.</w:t>
      </w:r>
      <w:r w:rsidRPr="00687C9A">
        <w:rPr>
          <w:color w:val="333333"/>
          <w:sz w:val="28"/>
          <w:szCs w:val="28"/>
        </w:rPr>
        <w:br/>
        <w:t>Вот вам кабачок – круглый бочок!</w:t>
      </w:r>
      <w:r w:rsidRPr="00687C9A">
        <w:rPr>
          <w:color w:val="333333"/>
          <w:sz w:val="28"/>
          <w:szCs w:val="28"/>
        </w:rPr>
        <w:br/>
      </w:r>
      <w:r w:rsidRPr="00687C9A">
        <w:rPr>
          <w:rStyle w:val="a3"/>
          <w:rFonts w:eastAsiaTheme="majorEastAsia"/>
          <w:color w:val="333333"/>
          <w:sz w:val="28"/>
          <w:szCs w:val="28"/>
        </w:rPr>
        <w:t> </w:t>
      </w:r>
      <w:r w:rsidRPr="00687C9A">
        <w:rPr>
          <w:color w:val="333333"/>
          <w:sz w:val="28"/>
          <w:szCs w:val="28"/>
        </w:rPr>
        <w:br/>
      </w:r>
      <w:r w:rsidRPr="00687C9A">
        <w:rPr>
          <w:rStyle w:val="a3"/>
          <w:rFonts w:eastAsiaTheme="majorEastAsia"/>
          <w:color w:val="333333"/>
          <w:sz w:val="28"/>
          <w:szCs w:val="28"/>
        </w:rPr>
        <w:t>Дети встают в круг, выполняют наклоны вперед, на слово «вот» - вытягивают руки вперед. Ложатся на ковер, воспитатель гладит «кабачок», детки отдыхают 1-2 минуты.</w:t>
      </w:r>
    </w:p>
    <w:p w:rsidR="00687C9A" w:rsidRPr="00687C9A" w:rsidRDefault="00687C9A" w:rsidP="00687C9A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87C9A">
        <w:rPr>
          <w:rStyle w:val="a5"/>
          <w:color w:val="333333"/>
          <w:sz w:val="28"/>
          <w:szCs w:val="28"/>
        </w:rPr>
        <w:lastRenderedPageBreak/>
        <w:t>3. Дождик</w:t>
      </w:r>
    </w:p>
    <w:p w:rsidR="00687C9A" w:rsidRPr="00687C9A" w:rsidRDefault="00687C9A" w:rsidP="00687C9A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687C9A">
        <w:rPr>
          <w:color w:val="333333"/>
          <w:sz w:val="28"/>
          <w:szCs w:val="28"/>
        </w:rPr>
        <w:t>Дождик, дождик, веселей,</w:t>
      </w:r>
      <w:r w:rsidRPr="00687C9A">
        <w:rPr>
          <w:color w:val="333333"/>
          <w:sz w:val="28"/>
          <w:szCs w:val="28"/>
        </w:rPr>
        <w:br/>
        <w:t>Капай, капай, не жалей!</w:t>
      </w:r>
      <w:r w:rsidRPr="00687C9A">
        <w:rPr>
          <w:color w:val="333333"/>
          <w:sz w:val="28"/>
          <w:szCs w:val="28"/>
        </w:rPr>
        <w:br/>
        <w:t>Только нас не замочи,</w:t>
      </w:r>
      <w:r w:rsidRPr="00687C9A">
        <w:rPr>
          <w:color w:val="333333"/>
          <w:sz w:val="28"/>
          <w:szCs w:val="28"/>
        </w:rPr>
        <w:br/>
        <w:t>К нам в окошко постучи.</w:t>
      </w:r>
    </w:p>
    <w:p w:rsidR="00687C9A" w:rsidRPr="00687C9A" w:rsidRDefault="00687C9A" w:rsidP="00687C9A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87C9A">
        <w:rPr>
          <w:rStyle w:val="a3"/>
          <w:rFonts w:eastAsiaTheme="majorEastAsia"/>
          <w:color w:val="333333"/>
          <w:sz w:val="28"/>
          <w:szCs w:val="28"/>
        </w:rPr>
        <w:t>Дети сжимают кулачки, затем раскрывают ладошки, делают «домик» над головой, затем садятся на стульчики, прячутся от дождика.</w:t>
      </w:r>
    </w:p>
    <w:p w:rsidR="00687C9A" w:rsidRPr="00687C9A" w:rsidRDefault="00687C9A" w:rsidP="00687C9A">
      <w:pPr>
        <w:pStyle w:val="3"/>
        <w:shd w:val="clear" w:color="auto" w:fill="FFFFFF"/>
        <w:spacing w:before="270" w:after="135" w:line="285" w:lineRule="atLeast"/>
        <w:rPr>
          <w:rFonts w:ascii="Times New Roman" w:hAnsi="Times New Roman" w:cs="Times New Roman"/>
          <w:b w:val="0"/>
          <w:bCs w:val="0"/>
          <w:color w:val="199043"/>
          <w:sz w:val="28"/>
          <w:szCs w:val="28"/>
        </w:rPr>
      </w:pPr>
      <w:proofErr w:type="spellStart"/>
      <w:r w:rsidRPr="00687C9A">
        <w:rPr>
          <w:rStyle w:val="a5"/>
          <w:rFonts w:ascii="Times New Roman" w:hAnsi="Times New Roman" w:cs="Times New Roman"/>
          <w:b/>
          <w:bCs/>
          <w:color w:val="199043"/>
          <w:sz w:val="28"/>
          <w:szCs w:val="28"/>
        </w:rPr>
        <w:t>Куклотерапия</w:t>
      </w:r>
      <w:proofErr w:type="spellEnd"/>
    </w:p>
    <w:p w:rsidR="00687C9A" w:rsidRPr="00687C9A" w:rsidRDefault="00687C9A" w:rsidP="00687C9A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87C9A">
        <w:rPr>
          <w:rStyle w:val="a5"/>
          <w:color w:val="333333"/>
          <w:sz w:val="28"/>
          <w:szCs w:val="28"/>
        </w:rPr>
        <w:t>Кукла или мягкая игрушка </w:t>
      </w:r>
      <w:r w:rsidRPr="00687C9A">
        <w:rPr>
          <w:color w:val="333333"/>
          <w:sz w:val="28"/>
          <w:szCs w:val="28"/>
        </w:rPr>
        <w:t>- заменитель реального друга, который всё понимает и не помнит зла. Поэтому потребность в такой игрушке возникает у большинства детей, иногда она сохраняется и у подростков.</w:t>
      </w:r>
    </w:p>
    <w:p w:rsidR="00687C9A" w:rsidRPr="00687C9A" w:rsidRDefault="00687C9A" w:rsidP="00687C9A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87C9A">
        <w:rPr>
          <w:rStyle w:val="a3"/>
          <w:rFonts w:eastAsiaTheme="majorEastAsia"/>
          <w:b/>
          <w:bCs/>
          <w:color w:val="333333"/>
          <w:sz w:val="28"/>
          <w:szCs w:val="28"/>
        </w:rPr>
        <w:t>Как считает В.С.Мухина, кукла для ребенка – не обязательно «дочка» или «сынок», она – партнер по общению во всех его проявлениях.</w:t>
      </w:r>
      <w:r w:rsidRPr="00687C9A">
        <w:rPr>
          <w:color w:val="333333"/>
          <w:sz w:val="28"/>
          <w:szCs w:val="28"/>
        </w:rPr>
        <w:br/>
        <w:t>Роль куклы заключается в диалоге, в котором происходит замена реального контакта с человеком на опосредованный контакт через куклу. Такой подход раскрывает значимость эмоциональных контактов для детей и показывает огромную роль кукол в развитии эмоциональной сферы личности ребёнка.</w:t>
      </w:r>
    </w:p>
    <w:p w:rsidR="00687C9A" w:rsidRPr="00687C9A" w:rsidRDefault="00687C9A" w:rsidP="00687C9A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87C9A">
        <w:rPr>
          <w:color w:val="333333"/>
          <w:sz w:val="28"/>
          <w:szCs w:val="28"/>
        </w:rPr>
        <w:t>Существует самостоятельное направление, получившее название </w:t>
      </w:r>
      <w:proofErr w:type="spellStart"/>
      <w:r w:rsidRPr="00687C9A">
        <w:rPr>
          <w:rStyle w:val="a5"/>
          <w:color w:val="333333"/>
          <w:sz w:val="28"/>
          <w:szCs w:val="28"/>
        </w:rPr>
        <w:t>куклотерапии</w:t>
      </w:r>
      <w:proofErr w:type="spellEnd"/>
      <w:r w:rsidRPr="00687C9A">
        <w:rPr>
          <w:rStyle w:val="a5"/>
          <w:color w:val="333333"/>
          <w:sz w:val="28"/>
          <w:szCs w:val="28"/>
        </w:rPr>
        <w:t>.</w:t>
      </w:r>
      <w:r w:rsidRPr="00687C9A">
        <w:rPr>
          <w:color w:val="333333"/>
          <w:sz w:val="28"/>
          <w:szCs w:val="28"/>
        </w:rPr>
        <w:t> Этот метод основан на идентификации ребёнка с любимым героем мультфильма, сказки и любимой игрушки, он базируется на трех основных понятиях: «игра» - «кукла» - «кукольный театр».</w:t>
      </w:r>
    </w:p>
    <w:p w:rsidR="00687C9A" w:rsidRPr="00687C9A" w:rsidRDefault="00687C9A" w:rsidP="00687C9A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87C9A">
        <w:rPr>
          <w:rStyle w:val="a5"/>
          <w:color w:val="333333"/>
          <w:sz w:val="28"/>
          <w:szCs w:val="28"/>
        </w:rPr>
        <w:t xml:space="preserve">Можно выделить следующие функции, которые выполняет </w:t>
      </w:r>
      <w:proofErr w:type="spellStart"/>
      <w:r w:rsidRPr="00687C9A">
        <w:rPr>
          <w:rStyle w:val="a5"/>
          <w:color w:val="333333"/>
          <w:sz w:val="28"/>
          <w:szCs w:val="28"/>
        </w:rPr>
        <w:t>куклотерапия</w:t>
      </w:r>
      <w:proofErr w:type="spellEnd"/>
      <w:r w:rsidRPr="00687C9A">
        <w:rPr>
          <w:rStyle w:val="a5"/>
          <w:color w:val="333333"/>
          <w:sz w:val="28"/>
          <w:szCs w:val="28"/>
        </w:rPr>
        <w:t>:</w:t>
      </w:r>
    </w:p>
    <w:p w:rsidR="00687C9A" w:rsidRPr="00687C9A" w:rsidRDefault="00687C9A" w:rsidP="00687C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687C9A">
        <w:rPr>
          <w:rStyle w:val="a3"/>
          <w:rFonts w:ascii="Times New Roman" w:hAnsi="Times New Roman" w:cs="Times New Roman"/>
          <w:b/>
          <w:bCs/>
          <w:color w:val="333333"/>
          <w:sz w:val="28"/>
          <w:szCs w:val="28"/>
        </w:rPr>
        <w:t>коммуникативную</w:t>
      </w:r>
      <w:proofErr w:type="gramEnd"/>
      <w:r w:rsidRPr="00687C9A">
        <w:rPr>
          <w:rStyle w:val="a3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87C9A">
        <w:rPr>
          <w:rFonts w:ascii="Times New Roman" w:hAnsi="Times New Roman" w:cs="Times New Roman"/>
          <w:color w:val="333333"/>
          <w:sz w:val="28"/>
          <w:szCs w:val="28"/>
        </w:rPr>
        <w:t>– установление эмоционального контакта, объединение детей в коллектив;</w:t>
      </w:r>
    </w:p>
    <w:p w:rsidR="00687C9A" w:rsidRPr="00687C9A" w:rsidRDefault="00687C9A" w:rsidP="00687C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687C9A">
        <w:rPr>
          <w:rStyle w:val="a3"/>
          <w:rFonts w:ascii="Times New Roman" w:hAnsi="Times New Roman" w:cs="Times New Roman"/>
          <w:b/>
          <w:bCs/>
          <w:color w:val="333333"/>
          <w:sz w:val="28"/>
          <w:szCs w:val="28"/>
        </w:rPr>
        <w:t>релаксационную</w:t>
      </w:r>
      <w:proofErr w:type="gramEnd"/>
      <w:r w:rsidRPr="00687C9A">
        <w:rPr>
          <w:rFonts w:ascii="Times New Roman" w:hAnsi="Times New Roman" w:cs="Times New Roman"/>
          <w:color w:val="333333"/>
          <w:sz w:val="28"/>
          <w:szCs w:val="28"/>
        </w:rPr>
        <w:t> – снятие эмоционального напряжения;</w:t>
      </w:r>
    </w:p>
    <w:p w:rsidR="00687C9A" w:rsidRPr="00687C9A" w:rsidRDefault="00687C9A" w:rsidP="00687C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687C9A">
        <w:rPr>
          <w:rStyle w:val="a3"/>
          <w:rFonts w:ascii="Times New Roman" w:hAnsi="Times New Roman" w:cs="Times New Roman"/>
          <w:b/>
          <w:bCs/>
          <w:color w:val="333333"/>
          <w:sz w:val="28"/>
          <w:szCs w:val="28"/>
        </w:rPr>
        <w:t>развивающую</w:t>
      </w:r>
      <w:proofErr w:type="gramEnd"/>
      <w:r w:rsidRPr="00687C9A">
        <w:rPr>
          <w:rFonts w:ascii="Times New Roman" w:hAnsi="Times New Roman" w:cs="Times New Roman"/>
          <w:color w:val="333333"/>
          <w:sz w:val="28"/>
          <w:szCs w:val="28"/>
        </w:rPr>
        <w:t> – развитие психических процессов (памяти, внимания, восприятия и т.д.);</w:t>
      </w:r>
    </w:p>
    <w:p w:rsidR="00687C9A" w:rsidRPr="00687C9A" w:rsidRDefault="00687C9A" w:rsidP="00687C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687C9A">
        <w:rPr>
          <w:rStyle w:val="a3"/>
          <w:rFonts w:ascii="Times New Roman" w:hAnsi="Times New Roman" w:cs="Times New Roman"/>
          <w:b/>
          <w:bCs/>
          <w:color w:val="333333"/>
          <w:sz w:val="28"/>
          <w:szCs w:val="28"/>
        </w:rPr>
        <w:t>обучающую</w:t>
      </w:r>
      <w:proofErr w:type="gramEnd"/>
      <w:r w:rsidRPr="00687C9A">
        <w:rPr>
          <w:rFonts w:ascii="Times New Roman" w:hAnsi="Times New Roman" w:cs="Times New Roman"/>
          <w:color w:val="333333"/>
          <w:sz w:val="28"/>
          <w:szCs w:val="28"/>
        </w:rPr>
        <w:t> – обогащение информацией об окружающем мире.</w:t>
      </w:r>
    </w:p>
    <w:p w:rsidR="00687C9A" w:rsidRPr="00687C9A" w:rsidRDefault="00687C9A" w:rsidP="00687C9A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87C9A">
        <w:rPr>
          <w:rStyle w:val="a5"/>
          <w:color w:val="333333"/>
          <w:sz w:val="28"/>
          <w:szCs w:val="28"/>
        </w:rPr>
        <w:t>Виды:</w:t>
      </w:r>
    </w:p>
    <w:p w:rsidR="00687C9A" w:rsidRPr="00687C9A" w:rsidRDefault="00687C9A" w:rsidP="00687C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687C9A">
        <w:rPr>
          <w:rFonts w:ascii="Times New Roman" w:hAnsi="Times New Roman" w:cs="Times New Roman"/>
          <w:color w:val="333333"/>
          <w:sz w:val="28"/>
          <w:szCs w:val="28"/>
        </w:rPr>
        <w:t>Пальчиковые куклы.</w:t>
      </w:r>
    </w:p>
    <w:p w:rsidR="00687C9A" w:rsidRPr="00687C9A" w:rsidRDefault="00687C9A" w:rsidP="00687C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687C9A">
        <w:rPr>
          <w:rFonts w:ascii="Times New Roman" w:hAnsi="Times New Roman" w:cs="Times New Roman"/>
          <w:color w:val="333333"/>
          <w:sz w:val="28"/>
          <w:szCs w:val="28"/>
        </w:rPr>
        <w:t>Куклы-марионетки.</w:t>
      </w:r>
    </w:p>
    <w:p w:rsidR="00687C9A" w:rsidRPr="00687C9A" w:rsidRDefault="00687C9A" w:rsidP="00687C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687C9A">
        <w:rPr>
          <w:rFonts w:ascii="Times New Roman" w:hAnsi="Times New Roman" w:cs="Times New Roman"/>
          <w:color w:val="333333"/>
          <w:sz w:val="28"/>
          <w:szCs w:val="28"/>
        </w:rPr>
        <w:t>Перчаточные куклы.</w:t>
      </w:r>
    </w:p>
    <w:p w:rsidR="00687C9A" w:rsidRPr="00687C9A" w:rsidRDefault="00687C9A" w:rsidP="00687C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687C9A">
        <w:rPr>
          <w:rFonts w:ascii="Times New Roman" w:hAnsi="Times New Roman" w:cs="Times New Roman"/>
          <w:color w:val="333333"/>
          <w:sz w:val="28"/>
          <w:szCs w:val="28"/>
        </w:rPr>
        <w:t>Плоскостные куклы.</w:t>
      </w:r>
    </w:p>
    <w:p w:rsidR="00687C9A" w:rsidRPr="00687C9A" w:rsidRDefault="00687C9A" w:rsidP="00687C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687C9A">
        <w:rPr>
          <w:rFonts w:ascii="Times New Roman" w:hAnsi="Times New Roman" w:cs="Times New Roman"/>
          <w:color w:val="333333"/>
          <w:sz w:val="28"/>
          <w:szCs w:val="28"/>
        </w:rPr>
        <w:t>Веревочные куклы.</w:t>
      </w:r>
    </w:p>
    <w:p w:rsidR="00687C9A" w:rsidRPr="00687C9A" w:rsidRDefault="00687C9A" w:rsidP="00687C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687C9A">
        <w:rPr>
          <w:rFonts w:ascii="Times New Roman" w:hAnsi="Times New Roman" w:cs="Times New Roman"/>
          <w:color w:val="333333"/>
          <w:sz w:val="28"/>
          <w:szCs w:val="28"/>
        </w:rPr>
        <w:t>Объемные куклы.</w:t>
      </w:r>
    </w:p>
    <w:p w:rsidR="00687C9A" w:rsidRPr="00687C9A" w:rsidRDefault="00687C9A" w:rsidP="00687C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687C9A">
        <w:rPr>
          <w:rFonts w:ascii="Times New Roman" w:hAnsi="Times New Roman" w:cs="Times New Roman"/>
          <w:color w:val="333333"/>
          <w:sz w:val="28"/>
          <w:szCs w:val="28"/>
        </w:rPr>
        <w:t>Игрушки-персонажи.</w:t>
      </w:r>
    </w:p>
    <w:p w:rsidR="00687C9A" w:rsidRPr="00687C9A" w:rsidRDefault="00687C9A" w:rsidP="00687C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687C9A">
        <w:rPr>
          <w:rFonts w:ascii="Times New Roman" w:hAnsi="Times New Roman" w:cs="Times New Roman"/>
          <w:color w:val="333333"/>
          <w:sz w:val="28"/>
          <w:szCs w:val="28"/>
        </w:rPr>
        <w:t>Игрушки-забавы.</w:t>
      </w:r>
    </w:p>
    <w:p w:rsidR="00687C9A" w:rsidRPr="00687C9A" w:rsidRDefault="00687C9A" w:rsidP="00687C9A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87C9A">
        <w:rPr>
          <w:rStyle w:val="a3"/>
          <w:rFonts w:eastAsiaTheme="majorEastAsia"/>
          <w:b/>
          <w:bCs/>
          <w:color w:val="333333"/>
          <w:sz w:val="28"/>
          <w:szCs w:val="28"/>
        </w:rPr>
        <w:lastRenderedPageBreak/>
        <w:t>Практическое задание «Зайчик на пальчик»</w:t>
      </w:r>
    </w:p>
    <w:p w:rsidR="00687C9A" w:rsidRPr="00687C9A" w:rsidRDefault="00687C9A" w:rsidP="00687C9A">
      <w:pPr>
        <w:pStyle w:val="a4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 w:rsidRPr="00687C9A">
        <w:rPr>
          <w:noProof/>
          <w:color w:val="333333"/>
          <w:sz w:val="28"/>
          <w:szCs w:val="28"/>
        </w:rPr>
        <w:drawing>
          <wp:inline distT="0" distB="0" distL="0" distR="0">
            <wp:extent cx="3848100" cy="3228975"/>
            <wp:effectExtent l="19050" t="0" r="0" b="0"/>
            <wp:docPr id="3" name="Рисунок 3" descr="https://urok.1sept.ru/articles/678733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articles/678733/img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C9A" w:rsidRPr="00687C9A" w:rsidRDefault="00687C9A" w:rsidP="00687C9A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687C9A">
        <w:rPr>
          <w:color w:val="333333"/>
          <w:sz w:val="28"/>
          <w:szCs w:val="28"/>
        </w:rPr>
        <w:t>Под высокой сосной</w:t>
      </w:r>
      <w:proofErr w:type="gramStart"/>
      <w:r w:rsidRPr="00687C9A">
        <w:rPr>
          <w:color w:val="333333"/>
          <w:sz w:val="28"/>
          <w:szCs w:val="28"/>
        </w:rPr>
        <w:br/>
        <w:t>С</w:t>
      </w:r>
      <w:proofErr w:type="gramEnd"/>
      <w:r w:rsidRPr="00687C9A">
        <w:rPr>
          <w:color w:val="333333"/>
          <w:sz w:val="28"/>
          <w:szCs w:val="28"/>
        </w:rPr>
        <w:t>качет зайка косой</w:t>
      </w:r>
      <w:r w:rsidRPr="00687C9A">
        <w:rPr>
          <w:color w:val="333333"/>
          <w:sz w:val="28"/>
          <w:szCs w:val="28"/>
        </w:rPr>
        <w:br/>
        <w:t>Под другой сосной Скачет зайка другой.</w:t>
      </w:r>
      <w:r w:rsidRPr="00687C9A">
        <w:rPr>
          <w:color w:val="333333"/>
          <w:sz w:val="28"/>
          <w:szCs w:val="28"/>
        </w:rPr>
        <w:br/>
        <w:t>Ушки длинные у зайки. Из кустов они торчат.</w:t>
      </w:r>
      <w:r w:rsidRPr="00687C9A">
        <w:rPr>
          <w:color w:val="333333"/>
          <w:sz w:val="28"/>
          <w:szCs w:val="28"/>
        </w:rPr>
        <w:br/>
        <w:t>Он и прыгает, и скачет. Веселит своих зайчат.</w:t>
      </w:r>
    </w:p>
    <w:p w:rsidR="00687C9A" w:rsidRPr="00687C9A" w:rsidRDefault="00687C9A" w:rsidP="00687C9A">
      <w:pPr>
        <w:pStyle w:val="3"/>
        <w:shd w:val="clear" w:color="auto" w:fill="FFFFFF"/>
        <w:spacing w:before="270" w:after="135" w:line="285" w:lineRule="atLeast"/>
        <w:rPr>
          <w:rFonts w:ascii="Times New Roman" w:hAnsi="Times New Roman" w:cs="Times New Roman"/>
          <w:b w:val="0"/>
          <w:bCs w:val="0"/>
          <w:color w:val="199043"/>
          <w:sz w:val="28"/>
          <w:szCs w:val="28"/>
        </w:rPr>
      </w:pPr>
      <w:proofErr w:type="spellStart"/>
      <w:r w:rsidRPr="00687C9A">
        <w:rPr>
          <w:rStyle w:val="a5"/>
          <w:rFonts w:ascii="Times New Roman" w:hAnsi="Times New Roman" w:cs="Times New Roman"/>
          <w:b/>
          <w:bCs/>
          <w:color w:val="199043"/>
          <w:sz w:val="28"/>
          <w:szCs w:val="28"/>
        </w:rPr>
        <w:t>Ковролинография</w:t>
      </w:r>
      <w:proofErr w:type="spellEnd"/>
    </w:p>
    <w:p w:rsidR="00687C9A" w:rsidRPr="00687C9A" w:rsidRDefault="00687C9A" w:rsidP="00687C9A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87C9A">
        <w:rPr>
          <w:color w:val="333333"/>
          <w:sz w:val="28"/>
          <w:szCs w:val="28"/>
        </w:rPr>
        <w:t xml:space="preserve">Комплекс игр на </w:t>
      </w:r>
      <w:proofErr w:type="spellStart"/>
      <w:r w:rsidRPr="00687C9A">
        <w:rPr>
          <w:color w:val="333333"/>
          <w:sz w:val="28"/>
          <w:szCs w:val="28"/>
        </w:rPr>
        <w:t>ковролине</w:t>
      </w:r>
      <w:proofErr w:type="spellEnd"/>
      <w:r w:rsidRPr="00687C9A">
        <w:rPr>
          <w:color w:val="333333"/>
          <w:sz w:val="28"/>
          <w:szCs w:val="28"/>
        </w:rPr>
        <w:t xml:space="preserve"> дает возможность проводить целенаправленные занятия по развитию сенсорных способностей.</w:t>
      </w:r>
    </w:p>
    <w:p w:rsidR="00687C9A" w:rsidRPr="00687C9A" w:rsidRDefault="00687C9A" w:rsidP="00687C9A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87C9A">
        <w:rPr>
          <w:color w:val="333333"/>
          <w:sz w:val="28"/>
          <w:szCs w:val="28"/>
        </w:rPr>
        <w:t>Такая работа включает следующие </w:t>
      </w:r>
      <w:r w:rsidRPr="00687C9A">
        <w:rPr>
          <w:rStyle w:val="a5"/>
          <w:color w:val="333333"/>
          <w:sz w:val="28"/>
          <w:szCs w:val="28"/>
        </w:rPr>
        <w:t>этапы:</w:t>
      </w:r>
    </w:p>
    <w:p w:rsidR="00687C9A" w:rsidRPr="00687C9A" w:rsidRDefault="00687C9A" w:rsidP="00687C9A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87C9A">
        <w:rPr>
          <w:rStyle w:val="a3"/>
          <w:rFonts w:eastAsiaTheme="majorEastAsia"/>
          <w:color w:val="333333"/>
          <w:sz w:val="28"/>
          <w:szCs w:val="28"/>
        </w:rPr>
        <w:t>формирование сенсорных эталонов цвета, формы, величины;</w:t>
      </w:r>
    </w:p>
    <w:p w:rsidR="00687C9A" w:rsidRPr="00687C9A" w:rsidRDefault="00687C9A" w:rsidP="00687C9A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87C9A">
        <w:rPr>
          <w:rStyle w:val="a3"/>
          <w:rFonts w:eastAsiaTheme="majorEastAsia"/>
          <w:color w:val="333333"/>
          <w:sz w:val="28"/>
          <w:szCs w:val="28"/>
        </w:rPr>
        <w:t>обучение способам обследования предметов, </w:t>
      </w:r>
      <w:r w:rsidRPr="00687C9A">
        <w:rPr>
          <w:color w:val="333333"/>
          <w:sz w:val="28"/>
          <w:szCs w:val="28"/>
        </w:rPr>
        <w:t>умению различать их форму, цвет и величину, выполнять сложные глазомерные действия.</w:t>
      </w:r>
    </w:p>
    <w:p w:rsidR="00687C9A" w:rsidRPr="00687C9A" w:rsidRDefault="00687C9A" w:rsidP="00687C9A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proofErr w:type="gramStart"/>
      <w:r w:rsidRPr="00687C9A">
        <w:rPr>
          <w:color w:val="333333"/>
          <w:sz w:val="28"/>
          <w:szCs w:val="28"/>
        </w:rPr>
        <w:t>(Д/И: «Собери ёлочку», «Собери бусы по образцу», «Сделай так же», «Собери предмет»; «Посади цветочки», «Собери грибочки», «Укрась ёлочку», «Что лишнее», «Что куда», «Найди такой же», «Найди свой домик», и др.)</w:t>
      </w:r>
      <w:proofErr w:type="gramEnd"/>
    </w:p>
    <w:p w:rsidR="00687C9A" w:rsidRPr="00687C9A" w:rsidRDefault="00687C9A" w:rsidP="00687C9A">
      <w:pPr>
        <w:pStyle w:val="a4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 w:rsidRPr="00687C9A"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4448175" cy="2781300"/>
            <wp:effectExtent l="19050" t="0" r="9525" b="0"/>
            <wp:docPr id="4" name="Рисунок 4" descr="https://urok.1sept.ru/articles/678733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articles/678733/img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C9A" w:rsidRPr="00687C9A" w:rsidRDefault="00687C9A" w:rsidP="00687C9A">
      <w:pPr>
        <w:pStyle w:val="3"/>
        <w:shd w:val="clear" w:color="auto" w:fill="FFFFFF"/>
        <w:spacing w:before="270" w:after="135" w:line="285" w:lineRule="atLeast"/>
        <w:rPr>
          <w:rFonts w:ascii="Times New Roman" w:hAnsi="Times New Roman" w:cs="Times New Roman"/>
          <w:b w:val="0"/>
          <w:bCs w:val="0"/>
          <w:color w:val="199043"/>
          <w:sz w:val="28"/>
          <w:szCs w:val="28"/>
        </w:rPr>
      </w:pPr>
      <w:r w:rsidRPr="00687C9A">
        <w:rPr>
          <w:rStyle w:val="a5"/>
          <w:rFonts w:ascii="Times New Roman" w:hAnsi="Times New Roman" w:cs="Times New Roman"/>
          <w:b/>
          <w:bCs/>
          <w:color w:val="199043"/>
          <w:sz w:val="28"/>
          <w:szCs w:val="28"/>
        </w:rPr>
        <w:t>Информационно-коммуникационные технологии</w:t>
      </w:r>
    </w:p>
    <w:p w:rsidR="00687C9A" w:rsidRPr="00687C9A" w:rsidRDefault="00687C9A" w:rsidP="00687C9A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87C9A">
        <w:rPr>
          <w:color w:val="333333"/>
          <w:sz w:val="28"/>
          <w:szCs w:val="28"/>
        </w:rPr>
        <w:t>Информационно-коммуникационные технологии – это все технологии в сфере образования, использующие специальные технические средства (ПК, мультимедиа) для достижения педагогических целей.</w:t>
      </w:r>
    </w:p>
    <w:p w:rsidR="00687C9A" w:rsidRPr="00687C9A" w:rsidRDefault="00687C9A" w:rsidP="00687C9A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87C9A">
        <w:rPr>
          <w:rStyle w:val="a5"/>
          <w:color w:val="333333"/>
          <w:sz w:val="28"/>
          <w:szCs w:val="28"/>
        </w:rPr>
        <w:t>Средства ИКТ в детском саду:</w:t>
      </w:r>
    </w:p>
    <w:p w:rsidR="00687C9A" w:rsidRPr="00687C9A" w:rsidRDefault="00687C9A" w:rsidP="00687C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687C9A">
        <w:rPr>
          <w:rFonts w:ascii="Times New Roman" w:hAnsi="Times New Roman" w:cs="Times New Roman"/>
          <w:color w:val="333333"/>
          <w:sz w:val="28"/>
          <w:szCs w:val="28"/>
        </w:rPr>
        <w:t>Компьютер</w:t>
      </w:r>
    </w:p>
    <w:p w:rsidR="00687C9A" w:rsidRPr="00687C9A" w:rsidRDefault="00687C9A" w:rsidP="00687C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687C9A">
        <w:rPr>
          <w:rFonts w:ascii="Times New Roman" w:hAnsi="Times New Roman" w:cs="Times New Roman"/>
          <w:color w:val="333333"/>
          <w:sz w:val="28"/>
          <w:szCs w:val="28"/>
        </w:rPr>
        <w:t>Мультимедийный</w:t>
      </w:r>
      <w:proofErr w:type="spellEnd"/>
      <w:r w:rsidRPr="00687C9A">
        <w:rPr>
          <w:rFonts w:ascii="Times New Roman" w:hAnsi="Times New Roman" w:cs="Times New Roman"/>
          <w:color w:val="333333"/>
          <w:sz w:val="28"/>
          <w:szCs w:val="28"/>
        </w:rPr>
        <w:t xml:space="preserve"> проектор</w:t>
      </w:r>
    </w:p>
    <w:p w:rsidR="00687C9A" w:rsidRPr="00687C9A" w:rsidRDefault="00687C9A" w:rsidP="00687C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687C9A">
        <w:rPr>
          <w:rFonts w:ascii="Times New Roman" w:hAnsi="Times New Roman" w:cs="Times New Roman"/>
          <w:color w:val="333333"/>
          <w:sz w:val="28"/>
          <w:szCs w:val="28"/>
        </w:rPr>
        <w:t>Принтер</w:t>
      </w:r>
    </w:p>
    <w:p w:rsidR="00687C9A" w:rsidRPr="00687C9A" w:rsidRDefault="00687C9A" w:rsidP="00687C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687C9A">
        <w:rPr>
          <w:rFonts w:ascii="Times New Roman" w:hAnsi="Times New Roman" w:cs="Times New Roman"/>
          <w:color w:val="333333"/>
          <w:sz w:val="28"/>
          <w:szCs w:val="28"/>
        </w:rPr>
        <w:t>Видеомагнитофон</w:t>
      </w:r>
    </w:p>
    <w:p w:rsidR="00687C9A" w:rsidRPr="00687C9A" w:rsidRDefault="00687C9A" w:rsidP="00687C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687C9A">
        <w:rPr>
          <w:rFonts w:ascii="Times New Roman" w:hAnsi="Times New Roman" w:cs="Times New Roman"/>
          <w:color w:val="333333"/>
          <w:sz w:val="28"/>
          <w:szCs w:val="28"/>
        </w:rPr>
        <w:t>Телевизор</w:t>
      </w:r>
    </w:p>
    <w:p w:rsidR="00687C9A" w:rsidRPr="00687C9A" w:rsidRDefault="00687C9A" w:rsidP="00687C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687C9A">
        <w:rPr>
          <w:rFonts w:ascii="Times New Roman" w:hAnsi="Times New Roman" w:cs="Times New Roman"/>
          <w:color w:val="333333"/>
          <w:sz w:val="28"/>
          <w:szCs w:val="28"/>
        </w:rPr>
        <w:t>Магнитофон</w:t>
      </w:r>
    </w:p>
    <w:p w:rsidR="00687C9A" w:rsidRPr="00687C9A" w:rsidRDefault="00687C9A" w:rsidP="00687C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687C9A">
        <w:rPr>
          <w:rFonts w:ascii="Times New Roman" w:hAnsi="Times New Roman" w:cs="Times New Roman"/>
          <w:color w:val="333333"/>
          <w:sz w:val="28"/>
          <w:szCs w:val="28"/>
        </w:rPr>
        <w:t>Фотоаппарат</w:t>
      </w:r>
    </w:p>
    <w:p w:rsidR="00687C9A" w:rsidRPr="00687C9A" w:rsidRDefault="00687C9A" w:rsidP="00687C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687C9A">
        <w:rPr>
          <w:rFonts w:ascii="Times New Roman" w:hAnsi="Times New Roman" w:cs="Times New Roman"/>
          <w:color w:val="333333"/>
          <w:sz w:val="28"/>
          <w:szCs w:val="28"/>
        </w:rPr>
        <w:t>Видеокамера</w:t>
      </w:r>
    </w:p>
    <w:p w:rsidR="00687C9A" w:rsidRPr="00687C9A" w:rsidRDefault="00687C9A" w:rsidP="00687C9A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87C9A">
        <w:rPr>
          <w:rStyle w:val="a3"/>
          <w:rFonts w:eastAsiaTheme="majorEastAsia"/>
          <w:color w:val="333333"/>
          <w:sz w:val="28"/>
          <w:szCs w:val="28"/>
        </w:rPr>
        <w:t>Такая форма работы позволяет создать не только эмоционально благоприятную среду для детей, но и дает возможность расширить педагогические и творческие возможности педагога.</w:t>
      </w:r>
    </w:p>
    <w:p w:rsidR="00687C9A" w:rsidRPr="00687C9A" w:rsidRDefault="00687C9A" w:rsidP="00687C9A">
      <w:pPr>
        <w:pStyle w:val="3"/>
        <w:shd w:val="clear" w:color="auto" w:fill="FFFFFF"/>
        <w:spacing w:before="270" w:after="135" w:line="285" w:lineRule="atLeast"/>
        <w:rPr>
          <w:rFonts w:ascii="Times New Roman" w:hAnsi="Times New Roman" w:cs="Times New Roman"/>
          <w:b w:val="0"/>
          <w:bCs w:val="0"/>
          <w:color w:val="199043"/>
          <w:sz w:val="28"/>
          <w:szCs w:val="28"/>
        </w:rPr>
      </w:pPr>
      <w:r w:rsidRPr="00687C9A">
        <w:rPr>
          <w:rStyle w:val="a5"/>
          <w:rFonts w:ascii="Times New Roman" w:hAnsi="Times New Roman" w:cs="Times New Roman"/>
          <w:b/>
          <w:bCs/>
          <w:color w:val="199043"/>
          <w:sz w:val="28"/>
          <w:szCs w:val="28"/>
        </w:rPr>
        <w:t>Модель психолого-педагогического сопровождения детей раннего возраста</w:t>
      </w:r>
    </w:p>
    <w:p w:rsidR="00687C9A" w:rsidRPr="00687C9A" w:rsidRDefault="00687C9A" w:rsidP="00687C9A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87C9A">
        <w:rPr>
          <w:color w:val="333333"/>
          <w:sz w:val="28"/>
          <w:szCs w:val="28"/>
        </w:rPr>
        <w:t>Предлагаем модель поэтапного психолого-педагогического сопровождения ребенка при приеме его в детский сад. Данная модель предполагает работу не только с детьми, но и с родителями и воспитателями.</w:t>
      </w:r>
    </w:p>
    <w:p w:rsidR="00687C9A" w:rsidRPr="00687C9A" w:rsidRDefault="00687C9A" w:rsidP="00687C9A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87C9A">
        <w:rPr>
          <w:rStyle w:val="a5"/>
          <w:color w:val="333333"/>
          <w:sz w:val="28"/>
          <w:szCs w:val="28"/>
        </w:rPr>
        <w:t>1 этап - Подготовка.</w:t>
      </w:r>
      <w:r w:rsidRPr="00687C9A">
        <w:rPr>
          <w:color w:val="333333"/>
          <w:sz w:val="28"/>
          <w:szCs w:val="28"/>
        </w:rPr>
        <w:t xml:space="preserve"> Подготовительный этап начинается до прихода детей в детский сад. Во время подготовки к приему детей в детский сад необходимо также разработать рекомендации для педагогов и родителей по взаимодействию с детьми в адаптационный период. Выступите перед родителями на собрании и расскажите им, как они могут помочь своему </w:t>
      </w:r>
      <w:r w:rsidRPr="00687C9A">
        <w:rPr>
          <w:color w:val="333333"/>
          <w:sz w:val="28"/>
          <w:szCs w:val="28"/>
        </w:rPr>
        <w:lastRenderedPageBreak/>
        <w:t>ребенку. На индивидуальных консультациях с педагогами дайте рекомендации, как организовать работу в группе раннего возраста.</w:t>
      </w:r>
    </w:p>
    <w:p w:rsidR="00687C9A" w:rsidRPr="00687C9A" w:rsidRDefault="00687C9A" w:rsidP="00687C9A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87C9A">
        <w:rPr>
          <w:rStyle w:val="a5"/>
          <w:color w:val="333333"/>
          <w:sz w:val="28"/>
          <w:szCs w:val="28"/>
        </w:rPr>
        <w:t>2 этап - Сопровождение</w:t>
      </w:r>
      <w:proofErr w:type="gramStart"/>
      <w:r w:rsidRPr="00687C9A">
        <w:rPr>
          <w:rStyle w:val="a5"/>
          <w:color w:val="333333"/>
          <w:sz w:val="28"/>
          <w:szCs w:val="28"/>
        </w:rPr>
        <w:t> </w:t>
      </w:r>
      <w:r w:rsidRPr="00687C9A">
        <w:rPr>
          <w:color w:val="333333"/>
          <w:sz w:val="28"/>
          <w:szCs w:val="28"/>
        </w:rPr>
        <w:t>С</w:t>
      </w:r>
      <w:proofErr w:type="gramEnd"/>
      <w:r w:rsidRPr="00687C9A">
        <w:rPr>
          <w:color w:val="333333"/>
          <w:sz w:val="28"/>
          <w:szCs w:val="28"/>
        </w:rPr>
        <w:t> момента, как ребенок пришел в первый раз в группу детского сада, начинается его психолого-педагогическое сопровождение. Для детей организуйте адаптационные игры в группе, чтобы уменьшить у них внутреннее напряжение. Также вы можете реализовать программу групповых игровых сеансов по социализации детей раннего дошкольного возраста. Программа рассчитана на период с октября по февраль – два игровых сеанса в месяц по 10 минут. Важно работать по данной программе с целой группой детей, чтобы менять не поведение отдельного ребенка, а среду, в которой он находится, то есть группу в целом.</w:t>
      </w:r>
    </w:p>
    <w:p w:rsidR="00687C9A" w:rsidRPr="00687C9A" w:rsidRDefault="00687C9A" w:rsidP="00687C9A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87C9A">
        <w:rPr>
          <w:color w:val="333333"/>
          <w:sz w:val="28"/>
          <w:szCs w:val="28"/>
        </w:rPr>
        <w:t>Для детей организуйте адаптационные игры в группе, чтобы уменьшить у них внутреннее напряжение. Также вы можете реализовать программу групповых игровых сеансов по социализации детей раннего дошкольного возраста. Программа рассчитана на период с октября по февраль – два игровых сеанса в месяц по 10 минут. Важно работать по данной программе с целой группой детей, чтобы менять не поведение отдельного ребенка, а среду, в которой он находится, то есть группу в целом.</w:t>
      </w:r>
    </w:p>
    <w:p w:rsidR="00687C9A" w:rsidRPr="00687C9A" w:rsidRDefault="00687C9A" w:rsidP="00687C9A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87C9A">
        <w:rPr>
          <w:rStyle w:val="a5"/>
          <w:color w:val="333333"/>
          <w:sz w:val="28"/>
          <w:szCs w:val="28"/>
        </w:rPr>
        <w:t>3 этап -  Анализ. </w:t>
      </w:r>
      <w:r w:rsidRPr="00687C9A">
        <w:rPr>
          <w:color w:val="333333"/>
          <w:sz w:val="28"/>
          <w:szCs w:val="28"/>
        </w:rPr>
        <w:t>На заключительном этапе проведите анализ и обработку результатов работы по адаптации детей к детскому саду.</w:t>
      </w:r>
      <w:r w:rsidRPr="00687C9A">
        <w:rPr>
          <w:color w:val="333333"/>
          <w:sz w:val="28"/>
          <w:szCs w:val="28"/>
        </w:rPr>
        <w:br/>
        <w:t>Диагностический материал.</w:t>
      </w:r>
    </w:p>
    <w:p w:rsidR="00687C9A" w:rsidRPr="00687C9A" w:rsidRDefault="00687C9A" w:rsidP="00687C9A">
      <w:pPr>
        <w:pStyle w:val="a4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 w:rsidRPr="00687C9A">
        <w:rPr>
          <w:noProof/>
          <w:color w:val="333333"/>
          <w:sz w:val="28"/>
          <w:szCs w:val="28"/>
        </w:rPr>
        <w:drawing>
          <wp:inline distT="0" distB="0" distL="0" distR="0">
            <wp:extent cx="1971675" cy="2438400"/>
            <wp:effectExtent l="19050" t="0" r="9525" b="0"/>
            <wp:docPr id="5" name="Рисунок 5" descr="https://urok.1sept.ru/articles/678733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articles/678733/img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C9A" w:rsidRPr="00687C9A" w:rsidRDefault="00687C9A" w:rsidP="00687C9A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87C9A">
        <w:rPr>
          <w:color w:val="333333"/>
          <w:sz w:val="28"/>
          <w:szCs w:val="28"/>
        </w:rPr>
        <w:t xml:space="preserve">Введение инноваций в образовательный процесс – это не прихоть, не равнодушное отношение к творческому поиску эффективных форм работы с детьми, это - требование времени.  В условиях введения ФГОС задачей в современного педагога выступает реализации, в воспитательном процессе </w:t>
      </w:r>
      <w:proofErr w:type="spellStart"/>
      <w:r w:rsidRPr="00687C9A">
        <w:rPr>
          <w:color w:val="333333"/>
          <w:sz w:val="28"/>
          <w:szCs w:val="28"/>
        </w:rPr>
        <w:t>самоценности</w:t>
      </w:r>
      <w:proofErr w:type="spellEnd"/>
      <w:r w:rsidRPr="00687C9A">
        <w:rPr>
          <w:color w:val="333333"/>
          <w:sz w:val="28"/>
          <w:szCs w:val="28"/>
        </w:rPr>
        <w:t xml:space="preserve"> периода, раннего возраста как базисной основы всего последующего развития ребенка.</w:t>
      </w:r>
    </w:p>
    <w:p w:rsidR="00687C9A" w:rsidRPr="00687C9A" w:rsidRDefault="00687C9A" w:rsidP="00687C9A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87C9A">
        <w:rPr>
          <w:rStyle w:val="a5"/>
          <w:color w:val="333333"/>
          <w:sz w:val="28"/>
          <w:szCs w:val="28"/>
        </w:rPr>
        <w:t>Список литературы</w:t>
      </w:r>
    </w:p>
    <w:p w:rsidR="00687C9A" w:rsidRPr="00687C9A" w:rsidRDefault="00687C9A" w:rsidP="00687C9A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87C9A">
        <w:rPr>
          <w:color w:val="333333"/>
          <w:sz w:val="28"/>
          <w:szCs w:val="28"/>
        </w:rPr>
        <w:lastRenderedPageBreak/>
        <w:t xml:space="preserve">1. Инновационная деятельность в ДОУ [Текст]: учебно-методическое пособие / К.Ю.Белая. – М.: ТЦ Сфера, 2005 – 64 </w:t>
      </w:r>
      <w:proofErr w:type="gramStart"/>
      <w:r w:rsidRPr="00687C9A">
        <w:rPr>
          <w:color w:val="333333"/>
          <w:sz w:val="28"/>
          <w:szCs w:val="28"/>
        </w:rPr>
        <w:t>с</w:t>
      </w:r>
      <w:proofErr w:type="gramEnd"/>
      <w:r w:rsidRPr="00687C9A">
        <w:rPr>
          <w:color w:val="333333"/>
          <w:sz w:val="28"/>
          <w:szCs w:val="28"/>
        </w:rPr>
        <w:t>. - (</w:t>
      </w:r>
      <w:proofErr w:type="gramStart"/>
      <w:r w:rsidRPr="00687C9A">
        <w:rPr>
          <w:color w:val="333333"/>
          <w:sz w:val="28"/>
          <w:szCs w:val="28"/>
        </w:rPr>
        <w:t>Серия</w:t>
      </w:r>
      <w:proofErr w:type="gramEnd"/>
      <w:r w:rsidRPr="00687C9A">
        <w:rPr>
          <w:color w:val="333333"/>
          <w:sz w:val="28"/>
          <w:szCs w:val="28"/>
        </w:rPr>
        <w:t xml:space="preserve"> “Библиотека руководителя ДОУ”).</w:t>
      </w:r>
    </w:p>
    <w:p w:rsidR="00687C9A" w:rsidRPr="00687C9A" w:rsidRDefault="00687C9A" w:rsidP="00687C9A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87C9A">
        <w:rPr>
          <w:color w:val="333333"/>
          <w:sz w:val="28"/>
          <w:szCs w:val="28"/>
        </w:rPr>
        <w:t xml:space="preserve">2. Инновационная деятельность в дошкольном образовательном учреждении [Текст]: учебно-методическое пособие / Е.В.Гончарова и [др.]; под ред. Е.В.Гончаровой — Нижневартовск: Изд-во </w:t>
      </w:r>
      <w:proofErr w:type="spellStart"/>
      <w:r w:rsidRPr="00687C9A">
        <w:rPr>
          <w:color w:val="333333"/>
          <w:sz w:val="28"/>
          <w:szCs w:val="28"/>
        </w:rPr>
        <w:t>Нижневарт</w:t>
      </w:r>
      <w:proofErr w:type="spellEnd"/>
      <w:r w:rsidRPr="00687C9A">
        <w:rPr>
          <w:color w:val="333333"/>
          <w:sz w:val="28"/>
          <w:szCs w:val="28"/>
        </w:rPr>
        <w:t xml:space="preserve">. </w:t>
      </w:r>
      <w:proofErr w:type="spellStart"/>
      <w:r w:rsidRPr="00687C9A">
        <w:rPr>
          <w:color w:val="333333"/>
          <w:sz w:val="28"/>
          <w:szCs w:val="28"/>
        </w:rPr>
        <w:t>гос</w:t>
      </w:r>
      <w:proofErr w:type="spellEnd"/>
      <w:r w:rsidRPr="00687C9A">
        <w:rPr>
          <w:color w:val="333333"/>
          <w:sz w:val="28"/>
          <w:szCs w:val="28"/>
        </w:rPr>
        <w:t xml:space="preserve">. ун-та, 2013. — 126 </w:t>
      </w:r>
      <w:proofErr w:type="gramStart"/>
      <w:r w:rsidRPr="00687C9A">
        <w:rPr>
          <w:color w:val="333333"/>
          <w:sz w:val="28"/>
          <w:szCs w:val="28"/>
        </w:rPr>
        <w:t>с</w:t>
      </w:r>
      <w:proofErr w:type="gramEnd"/>
      <w:r w:rsidRPr="00687C9A">
        <w:rPr>
          <w:color w:val="333333"/>
          <w:sz w:val="28"/>
          <w:szCs w:val="28"/>
        </w:rPr>
        <w:t>.</w:t>
      </w:r>
    </w:p>
    <w:p w:rsidR="00687C9A" w:rsidRPr="00687C9A" w:rsidRDefault="00687C9A" w:rsidP="00687C9A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87C9A">
        <w:rPr>
          <w:color w:val="333333"/>
          <w:sz w:val="28"/>
          <w:szCs w:val="28"/>
        </w:rPr>
        <w:t xml:space="preserve">3.Лазарев В.С. </w:t>
      </w:r>
      <w:proofErr w:type="gramStart"/>
      <w:r w:rsidRPr="00687C9A">
        <w:rPr>
          <w:color w:val="333333"/>
          <w:sz w:val="28"/>
          <w:szCs w:val="28"/>
        </w:rPr>
        <w:t>Педагогическая</w:t>
      </w:r>
      <w:proofErr w:type="gramEnd"/>
      <w:r w:rsidRPr="00687C9A">
        <w:rPr>
          <w:color w:val="333333"/>
          <w:sz w:val="28"/>
          <w:szCs w:val="28"/>
        </w:rPr>
        <w:t xml:space="preserve"> </w:t>
      </w:r>
      <w:proofErr w:type="spellStart"/>
      <w:r w:rsidRPr="00687C9A">
        <w:rPr>
          <w:color w:val="333333"/>
          <w:sz w:val="28"/>
          <w:szCs w:val="28"/>
        </w:rPr>
        <w:t>инноватика</w:t>
      </w:r>
      <w:proofErr w:type="spellEnd"/>
      <w:r w:rsidRPr="00687C9A">
        <w:rPr>
          <w:color w:val="333333"/>
          <w:sz w:val="28"/>
          <w:szCs w:val="28"/>
        </w:rPr>
        <w:t>: объект, предмет и основные понятия [Текст]: В.С.Лазарев. // - Педагогика. 2004. № 4. - С. 11-21.</w:t>
      </w:r>
    </w:p>
    <w:p w:rsidR="00687C9A" w:rsidRPr="00687C9A" w:rsidRDefault="00687C9A" w:rsidP="00687C9A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87C9A">
        <w:rPr>
          <w:color w:val="333333"/>
          <w:sz w:val="28"/>
          <w:szCs w:val="28"/>
        </w:rPr>
        <w:t xml:space="preserve">4. </w:t>
      </w:r>
      <w:proofErr w:type="spellStart"/>
      <w:r w:rsidRPr="00687C9A">
        <w:rPr>
          <w:color w:val="333333"/>
          <w:sz w:val="28"/>
          <w:szCs w:val="28"/>
        </w:rPr>
        <w:t>Подласый</w:t>
      </w:r>
      <w:proofErr w:type="spellEnd"/>
      <w:r w:rsidRPr="00687C9A">
        <w:rPr>
          <w:color w:val="333333"/>
          <w:sz w:val="28"/>
          <w:szCs w:val="28"/>
        </w:rPr>
        <w:t xml:space="preserve"> И.П. Педагогика. Новый курс  [Текст]: учебное пособие / И. </w:t>
      </w:r>
      <w:proofErr w:type="gramStart"/>
      <w:r w:rsidRPr="00687C9A">
        <w:rPr>
          <w:color w:val="333333"/>
          <w:sz w:val="28"/>
          <w:szCs w:val="28"/>
        </w:rPr>
        <w:t>П</w:t>
      </w:r>
      <w:proofErr w:type="gramEnd"/>
      <w:r w:rsidRPr="00687C9A">
        <w:rPr>
          <w:color w:val="333333"/>
          <w:sz w:val="28"/>
          <w:szCs w:val="28"/>
        </w:rPr>
        <w:t xml:space="preserve"> </w:t>
      </w:r>
      <w:proofErr w:type="spellStart"/>
      <w:r w:rsidRPr="00687C9A">
        <w:rPr>
          <w:color w:val="333333"/>
          <w:sz w:val="28"/>
          <w:szCs w:val="28"/>
        </w:rPr>
        <w:t>Подласый</w:t>
      </w:r>
      <w:proofErr w:type="spellEnd"/>
      <w:r w:rsidRPr="00687C9A">
        <w:rPr>
          <w:color w:val="333333"/>
          <w:sz w:val="28"/>
          <w:szCs w:val="28"/>
        </w:rPr>
        <w:t xml:space="preserve">. - М.: </w:t>
      </w:r>
      <w:proofErr w:type="spellStart"/>
      <w:r w:rsidRPr="00687C9A">
        <w:rPr>
          <w:color w:val="333333"/>
          <w:sz w:val="28"/>
          <w:szCs w:val="28"/>
        </w:rPr>
        <w:t>Гуманит</w:t>
      </w:r>
      <w:proofErr w:type="spellEnd"/>
      <w:r w:rsidRPr="00687C9A">
        <w:rPr>
          <w:color w:val="333333"/>
          <w:sz w:val="28"/>
          <w:szCs w:val="28"/>
        </w:rPr>
        <w:t>. изд. центр ВЛАДОС, 2000. - С. 210.</w:t>
      </w:r>
    </w:p>
    <w:p w:rsidR="00503BC7" w:rsidRPr="00687C9A" w:rsidRDefault="00503BC7">
      <w:pPr>
        <w:rPr>
          <w:rFonts w:ascii="Times New Roman" w:hAnsi="Times New Roman" w:cs="Times New Roman"/>
          <w:sz w:val="28"/>
          <w:szCs w:val="28"/>
        </w:rPr>
      </w:pPr>
    </w:p>
    <w:sectPr w:rsidR="00503BC7" w:rsidRPr="00687C9A" w:rsidSect="0050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1955"/>
    <w:multiLevelType w:val="multilevel"/>
    <w:tmpl w:val="569A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7D6B44"/>
    <w:multiLevelType w:val="multilevel"/>
    <w:tmpl w:val="95EC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BD73B9"/>
    <w:multiLevelType w:val="multilevel"/>
    <w:tmpl w:val="A67C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C9A"/>
    <w:rsid w:val="00503BC7"/>
    <w:rsid w:val="0068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C7"/>
  </w:style>
  <w:style w:type="paragraph" w:styleId="1">
    <w:name w:val="heading 1"/>
    <w:basedOn w:val="a"/>
    <w:link w:val="10"/>
    <w:uiPriority w:val="9"/>
    <w:qFormat/>
    <w:rsid w:val="00687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7C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7C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C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7C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7C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Emphasis"/>
    <w:basedOn w:val="a0"/>
    <w:uiPriority w:val="20"/>
    <w:qFormat/>
    <w:rsid w:val="00687C9A"/>
    <w:rPr>
      <w:i/>
      <w:iCs/>
    </w:rPr>
  </w:style>
  <w:style w:type="paragraph" w:styleId="a4">
    <w:name w:val="Normal (Web)"/>
    <w:basedOn w:val="a"/>
    <w:uiPriority w:val="99"/>
    <w:semiHidden/>
    <w:unhideWhenUsed/>
    <w:rsid w:val="0068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7C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73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49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5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6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1624</Words>
  <Characters>9262</Characters>
  <Application>Microsoft Office Word</Application>
  <DocSecurity>0</DocSecurity>
  <Lines>77</Lines>
  <Paragraphs>21</Paragraphs>
  <ScaleCrop>false</ScaleCrop>
  <Company/>
  <LinksUpToDate>false</LinksUpToDate>
  <CharactersWithSpaces>10865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2021-01-13T12:02:00Z</dcterms:created>
  <dcterms:modified xsi:type="dcterms:W3CDTF">2021-01-13T12:04:00Z</dcterms:modified>
</cp:coreProperties>
</file>